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00" w:rsidRDefault="00124D00" w:rsidP="003E6BC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3E6BC2">
        <w:rPr>
          <w:rFonts w:ascii="Times New Roman" w:hAnsi="Times New Roman" w:cs="Times New Roman"/>
          <w:b/>
          <w:bCs/>
          <w:color w:val="212121"/>
          <w:sz w:val="28"/>
          <w:szCs w:val="28"/>
        </w:rPr>
        <w:t>Пенсия родителям и опекунам детей-инвалидов</w:t>
      </w:r>
    </w:p>
    <w:p w:rsidR="00124D00" w:rsidRPr="003E6BC2" w:rsidRDefault="00124D00" w:rsidP="003E6BC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124D00" w:rsidRPr="003E6BC2" w:rsidRDefault="00503A20" w:rsidP="00E571B4">
      <w:pPr>
        <w:spacing w:after="100" w:afterAutospacing="1" w:line="240" w:lineRule="auto"/>
        <w:ind w:firstLine="53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03A2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3pt;width:234.65pt;height:156.7pt;z-index:1">
            <v:imagedata r:id="rId5" o:title="a3f268f61850fe99755421e0eb1dc9f7"/>
            <w10:wrap type="square"/>
          </v:shape>
        </w:pict>
      </w:r>
      <w:r w:rsidR="00124D0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="00124D0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 w:rsidR="00124D0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="00124D00" w:rsidRPr="003E6BC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в семьях, воспитавших ребенка-инвалида до возраста 8 лет, один из родителей может выйти на пенсию раньше. В каком возрасте ребенок был признан инвалидом и как долго им оставался, не имеет значения.</w:t>
      </w:r>
    </w:p>
    <w:p w:rsidR="00124D00" w:rsidRPr="003E6BC2" w:rsidRDefault="00124D00" w:rsidP="003E6BC2">
      <w:pPr>
        <w:spacing w:after="100" w:afterAutospacing="1" w:line="240" w:lineRule="auto"/>
        <w:ind w:firstLine="53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6BC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 Федеральным законом от 28.12.2013 № 400-ФЗ «О страховых пенсиях» право на досрочную пенсию имеют:</w:t>
      </w:r>
    </w:p>
    <w:p w:rsidR="00124D00" w:rsidRPr="003E6BC2" w:rsidRDefault="00124D00" w:rsidP="003E6BC2">
      <w:pPr>
        <w:numPr>
          <w:ilvl w:val="0"/>
          <w:numId w:val="1"/>
        </w:numPr>
        <w:spacing w:before="100" w:beforeAutospacing="1" w:after="100" w:afterAutospacing="1" w:line="240" w:lineRule="auto"/>
        <w:ind w:left="89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6BC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мама ребенка-инвалида, имеющая минимальный необходимый страховой стаж 15 лет, – в 50 лет;</w:t>
      </w:r>
    </w:p>
    <w:p w:rsidR="00124D00" w:rsidRPr="003E6BC2" w:rsidRDefault="00124D00" w:rsidP="003E6BC2">
      <w:pPr>
        <w:numPr>
          <w:ilvl w:val="0"/>
          <w:numId w:val="1"/>
        </w:numPr>
        <w:spacing w:before="100" w:beforeAutospacing="1" w:after="100" w:afterAutospacing="1" w:line="240" w:lineRule="auto"/>
        <w:ind w:left="89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6BC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папа ребенка-инвалида, у которого страховой стаж составляет не менее 20 лет, – в 55 лет.</w:t>
      </w:r>
    </w:p>
    <w:p w:rsidR="00124D00" w:rsidRPr="003E6BC2" w:rsidRDefault="00124D00" w:rsidP="003E6BC2">
      <w:pPr>
        <w:spacing w:after="100" w:afterAutospacing="1" w:line="240" w:lineRule="auto"/>
        <w:ind w:firstLine="53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6BC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Помимо минимального количества страхового стажа, еще одним условием выхода на досрочную пенсию является необходимое количество индивидуальных пенсионных коэффициентов. В 2021 году это 21 коэффициент, их количество будет постепенно увеличиваться, пока не станет равным 30.</w:t>
      </w:r>
    </w:p>
    <w:p w:rsidR="00124D00" w:rsidRPr="003E6BC2" w:rsidRDefault="00124D00" w:rsidP="003E6BC2">
      <w:pPr>
        <w:spacing w:after="100" w:afterAutospacing="1" w:line="240" w:lineRule="auto"/>
        <w:ind w:firstLine="53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6BC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досрочную пенсию может выйти сначала мама, затем папа, при условии отказа матери от данного вида пенсии или ее перехода на другой вид. Например, мама выходит на досрочную пенсию в возрасте 50 лет, затем достигает общеустановленного пенсионного возраста, в то время как отец ребенка в возрасте 55 лет и старше еще не достиг общеустановленного пенсионного возраста. В таком случае он может воспользоваться правом выйти на досрочную пенсию.</w:t>
      </w:r>
    </w:p>
    <w:p w:rsidR="00124D00" w:rsidRPr="003E6BC2" w:rsidRDefault="00124D00" w:rsidP="003E6BC2">
      <w:pPr>
        <w:spacing w:after="100" w:afterAutospacing="1" w:line="240" w:lineRule="auto"/>
        <w:ind w:firstLine="53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E6BC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таких же условиях, что и родители, претендовать на досрочную пенсию по старости могут опекуны инвалидов с детства, или лица, являвшиеся опекунами инвалидов с детства, воспитавшие их до достижения ими возраста 8 лет. Для них пенсионный возраст уменьшается на 1 год за каждые 1,5 года опеки (но не более чем на пять лет в общей сложности).</w:t>
      </w:r>
    </w:p>
    <w:p w:rsidR="00124D00" w:rsidRDefault="00124D00" w:rsidP="00E571B4">
      <w:pPr>
        <w:spacing w:after="100" w:afterAutospacing="1" w:line="240" w:lineRule="auto"/>
        <w:ind w:firstLine="530"/>
        <w:jc w:val="both"/>
      </w:pPr>
      <w:r w:rsidRPr="003E6BC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Отметим, что период ухода неработающего трудоспособного лица за ребенком-инвалидом засчитывается в страховой стаж. За </w:t>
      </w:r>
      <w:proofErr w:type="gramStart"/>
      <w:r w:rsidRPr="003E6BC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каждый полный год</w:t>
      </w:r>
      <w:proofErr w:type="gramEnd"/>
      <w:r w:rsidRPr="003E6BC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ухода начисляется 1,8 пенсионного коэффициента.</w:t>
      </w:r>
    </w:p>
    <w:sectPr w:rsidR="00124D00" w:rsidSect="00E571B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D4B"/>
    <w:multiLevelType w:val="multilevel"/>
    <w:tmpl w:val="2092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BC2"/>
    <w:rsid w:val="000C0A8A"/>
    <w:rsid w:val="00124D00"/>
    <w:rsid w:val="00341CEE"/>
    <w:rsid w:val="003E6BC2"/>
    <w:rsid w:val="00503A20"/>
    <w:rsid w:val="008A10D9"/>
    <w:rsid w:val="00AF4086"/>
    <w:rsid w:val="00E5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8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E6BC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E6B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267">
          <w:marLeft w:val="339"/>
          <w:marRight w:val="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8266">
              <w:marLeft w:val="-169"/>
              <w:marRight w:val="-1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2021-08-16T08:51:00Z</dcterms:created>
  <dcterms:modified xsi:type="dcterms:W3CDTF">2021-08-17T13:45:00Z</dcterms:modified>
</cp:coreProperties>
</file>